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8506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b/>
          <w:sz w:val="28"/>
          <w:szCs w:val="28"/>
          <w:lang w:val="en-US"/>
        </w:rPr>
      </w:pPr>
      <w:r w:rsidRPr="00912072">
        <w:rPr>
          <w:rFonts w:ascii="Times New Roman" w:eastAsia="Yu Gothic UI Light" w:hAnsi="Times New Roman" w:cs="Times New Roman"/>
          <w:b/>
          <w:sz w:val="28"/>
          <w:szCs w:val="28"/>
          <w:lang w:val="en-US"/>
        </w:rPr>
        <w:t>әл-Фараби  ҚазҰУ-дағы қазақ, орыс және ағылшын тілдеріндегі тіл курстарының тізімі.:</w:t>
      </w:r>
    </w:p>
    <w:p w14:paraId="680C21A7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Университетімізде бірнеше оқу орталықтары бар. әртүрлі адрестермен.</w:t>
      </w:r>
    </w:p>
    <w:p w14:paraId="3473E1DB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 xml:space="preserve">1. Топтық (топ көлеміне байланысты аптасына 10-15 сағат) және жеке сабақтарды (аптасына 8-9 сағат) ұсынатын Филология факультетінің «Глосс» орталығы – айына 130 000 теңге және 280 000 теңге. , тиісінше. Тұрғын үйсіз.Мекенжайы: Әл-Фараби даңғылы, 71 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https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://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go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.2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gis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com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ho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276</w:t>
      </w:r>
    </w:p>
    <w:p w14:paraId="5CAC4E65" w14:textId="77777777" w:rsid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</w:p>
    <w:p w14:paraId="59486F9A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 xml:space="preserve">2. «Ресурс» орталығы жазғы қарқынды курс – 2 ай, аптасына 12 сағат – 280 000 теңге. 3 ай аптасына 12 сағат 420 000 тг. Тұрғын үйсіз. Мекенжай: Масанчи көшесі, 39 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https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://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go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.2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gis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com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4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yjo</w:t>
      </w:r>
    </w:p>
    <w:p w14:paraId="4AEE4AE6" w14:textId="77777777" w:rsid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</w:p>
    <w:p w14:paraId="32BC3F3C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 xml:space="preserve">     3 ЖОО-ға дейінгі білім беру факультетіндегі «Зерде» орталығы, топтық (аптасына 10-10 сағат.) айына 150 000 теңге. Хостелде тұру айына 100 долларға болады Мекенжай: Масанчи көшесі, 39 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https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://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go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.2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gis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com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4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yjo</w:t>
      </w:r>
    </w:p>
    <w:p w14:paraId="7AD2A6ED" w14:textId="77777777" w:rsid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</w:p>
    <w:p w14:paraId="7E5AD2E5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ru-RU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 xml:space="preserve">4. Жоғары оқу орнына дейінгі білім беру факультеті. Оқу ұзақтығы 34 апта. Сабақтар аптасына 6 сағаттық топта да ұсынылады – 670 000 теңге (2023 жылға бекітілмеген). Оқу ақысы оқудың барлық кезеңін қамтиды. (Тек 1 қыркүйектен бастап) Айына $100 тұратын жатақханада тұру мүмкіндігі және айына $35 тұратын университет жатақханасында тұру мүмкіндігі Мекен-жай: Масанчи көшесі, 39 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https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://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go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.2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gis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.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com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/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s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ru-RU"/>
        </w:rPr>
        <w:t>4</w:t>
      </w: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yjo</w:t>
      </w:r>
    </w:p>
    <w:p w14:paraId="7D59A4AE" w14:textId="77777777" w:rsidR="00912072" w:rsidRPr="00912072" w:rsidRDefault="00912072" w:rsidP="00912072">
      <w:pPr>
        <w:rPr>
          <w:rFonts w:ascii="Times New Roman" w:eastAsia="Yu Gothic UI Light" w:hAnsi="Times New Roman" w:cs="Times New Roman"/>
          <w:sz w:val="28"/>
          <w:szCs w:val="28"/>
          <w:lang w:val="en-US"/>
        </w:rPr>
      </w:pPr>
      <w:r w:rsidRPr="00912072">
        <w:rPr>
          <w:rFonts w:ascii="Times New Roman" w:eastAsia="Yu Gothic UI Light" w:hAnsi="Times New Roman" w:cs="Times New Roman"/>
          <w:sz w:val="28"/>
          <w:szCs w:val="28"/>
          <w:lang w:val="en-US"/>
        </w:rPr>
        <w:t>Байланыс нөмірі: +77752153931</w:t>
      </w:r>
    </w:p>
    <w:sectPr w:rsidR="00912072" w:rsidRPr="0091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8A4"/>
    <w:multiLevelType w:val="multilevel"/>
    <w:tmpl w:val="A4340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44677"/>
    <w:multiLevelType w:val="multilevel"/>
    <w:tmpl w:val="0E345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C1629"/>
    <w:multiLevelType w:val="multilevel"/>
    <w:tmpl w:val="A2F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1267787">
    <w:abstractNumId w:val="2"/>
  </w:num>
  <w:num w:numId="2" w16cid:durableId="1104150919">
    <w:abstractNumId w:val="0"/>
  </w:num>
  <w:num w:numId="3" w16cid:durableId="9216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6F"/>
    <w:rsid w:val="00242B7F"/>
    <w:rsid w:val="00283B70"/>
    <w:rsid w:val="00481474"/>
    <w:rsid w:val="00511D0C"/>
    <w:rsid w:val="005165D1"/>
    <w:rsid w:val="005925EF"/>
    <w:rsid w:val="008B4172"/>
    <w:rsid w:val="00912072"/>
    <w:rsid w:val="009227B4"/>
    <w:rsid w:val="00980E18"/>
    <w:rsid w:val="00AC276F"/>
    <w:rsid w:val="00B0454F"/>
    <w:rsid w:val="00E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4A90"/>
  <w15:chartTrackingRefBased/>
  <w15:docId w15:val="{01B11527-0475-43B8-BBF0-4C5AD62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9olnesjle">
    <w:name w:val="mark9olnesjle"/>
    <w:basedOn w:val="a0"/>
    <w:rsid w:val="00AC276F"/>
  </w:style>
  <w:style w:type="character" w:customStyle="1" w:styleId="markdyut3e8jo">
    <w:name w:val="markdyut3e8jo"/>
    <w:basedOn w:val="a0"/>
    <w:rsid w:val="00AC276F"/>
  </w:style>
  <w:style w:type="paragraph" w:styleId="a3">
    <w:name w:val="Normal (Web)"/>
    <w:basedOn w:val="a"/>
    <w:uiPriority w:val="99"/>
    <w:semiHidden/>
    <w:unhideWhenUsed/>
    <w:rsid w:val="00AC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AC27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25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072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Сәрсенбек Бексұлтан</dc:creator>
  <cp:keywords/>
  <dc:description/>
  <cp:lastModifiedBy>Жүніс Бейсенбек</cp:lastModifiedBy>
  <cp:revision>8</cp:revision>
  <cp:lastPrinted>2023-05-22T06:00:00Z</cp:lastPrinted>
  <dcterms:created xsi:type="dcterms:W3CDTF">2023-04-25T04:22:00Z</dcterms:created>
  <dcterms:modified xsi:type="dcterms:W3CDTF">2023-05-24T08:53:00Z</dcterms:modified>
</cp:coreProperties>
</file>